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  <w:color w:val="6B9B37"/>
                <w:sz w:val="52"/>
              </w:rPr>
              <w:t>ESTIMATE</w:t>
            </w:r>
          </w:p>
        </w:tc>
        <w:tc>
          <w:tcPr>
            <w:tcW w:type="dxa" w:w="504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Your Business Name</w:t>
              <w:br/>
              <w:t>Street address, City, ST 00000</w:t>
              <w:br/>
              <w:t>(000) 000-0000 · you@example.com</w:t>
              <w:br/>
              <w:t xml:space="preserve">License / Tax ID: 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</w:r>
            <w:r>
              <w:rPr>
                <w:b w:val="0"/>
                <w:sz w:val="20"/>
              </w:rPr>
              <w:t>PREPARED FOR</w:t>
              <w:br/>
              <w:t>Client name</w:t>
              <w:br/>
              <w:t>Client address</w:t>
              <w:br/>
              <w:t>Phone · email</w:t>
            </w:r>
          </w:p>
        </w:tc>
        <w:tc>
          <w:tcPr>
            <w:tcW w:type="dxa" w:w="504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Estimate #: 2026-001</w:t>
              <w:br/>
              <w:t xml:space="preserve">Estimate date: </w:t>
              <w:br/>
              <w:t xml:space="preserve">Valid until: </w:t>
              <w:br/>
              <w:t xml:space="preserve">Job / project: </w:t>
              <w:br/>
              <w:t xml:space="preserve">PO #: </w:t>
            </w:r>
          </w:p>
        </w:tc>
      </w:tr>
    </w:tbl>
    <w:p/>
    <w:p>
      <w:r>
        <w:rPr>
          <w:b/>
          <w:color w:val="2E3D1B"/>
          <w:sz w:val="16"/>
        </w:rPr>
        <w:t>SCOPE OF WORK</w:t>
      </w:r>
    </w:p>
    <w:p>
      <w:r>
        <w:t>Describe what is included and what is not. Example: Remove existing fixtures, install new vanity and faucet supplied by client, reconnect plumbing, haul away debris. Excludes tile repair and painting.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6192"/>
            <w:shd w:val="clear" w:color="auto" w:fill="F4F8EA"/>
          </w:tcPr>
          <w:p>
            <w:r/>
            <w:r>
              <w:rPr>
                <w:b/>
                <w:color w:val="2E3D1B"/>
                <w:sz w:val="20"/>
              </w:rPr>
              <w:t>Description</w:t>
            </w:r>
          </w:p>
        </w:tc>
        <w:tc>
          <w:tcPr>
            <w:tcW w:type="dxa" w:w="2016"/>
            <w:shd w:val="clear" w:color="auto" w:fill="F4F8EA"/>
          </w:tcPr>
          <w:p>
            <w:r/>
            <w:r>
              <w:rPr>
                <w:b/>
                <w:color w:val="2E3D1B"/>
                <w:sz w:val="20"/>
              </w:rPr>
              <w:t>Qty × rate</w:t>
            </w:r>
          </w:p>
        </w:tc>
        <w:tc>
          <w:tcPr>
            <w:tcW w:type="dxa" w:w="1872"/>
            <w:shd w:val="clear" w:color="auto" w:fill="F4F8EA"/>
          </w:tcPr>
          <w:p>
            <w:pPr>
              <w:jc w:val="right"/>
            </w:pPr>
            <w:r/>
            <w:r>
              <w:rPr>
                <w:b/>
                <w:color w:val="2E3D1B"/>
                <w:sz w:val="20"/>
              </w:rPr>
              <w:t>Amount</w:t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8208"/>
            <w:gridSpan w:val="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Subtotal</w:t>
            </w:r>
          </w:p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8208"/>
            <w:gridSpan w:val="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Tax (rate %)</w:t>
            </w:r>
          </w:p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8208"/>
            <w:gridSpan w:val="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Deposit due on acceptance</w:t>
            </w:r>
          </w:p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−</w:t>
            </w:r>
          </w:p>
        </w:tc>
      </w:tr>
      <w:tr>
        <w:tc>
          <w:tcPr>
            <w:tcW w:type="dxa" w:w="8208"/>
            <w:gridSpan w:val="2"/>
            <w:shd w:val="clear" w:color="auto" w:fill="F4F8EA"/>
          </w:tcPr>
          <w:p>
            <w:pPr>
              <w:jc w:val="right"/>
            </w:pPr>
            <w:r/>
            <w:r>
              <w:rPr>
                <w:b/>
                <w:sz w:val="20"/>
              </w:rPr>
              <w:t>ESTIMATED TOTAL</w:t>
            </w:r>
          </w:p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1872"/>
            <w:shd w:val="clear" w:color="auto" w:fill="F4F8EA"/>
          </w:tcPr>
          <w:p>
            <w:pPr>
              <w:jc w:val="right"/>
            </w:pPr>
            <w:r/>
            <w:r>
              <w:rPr>
                <w:b/>
                <w:sz w:val="20"/>
              </w:rPr>
            </w:r>
          </w:p>
        </w:tc>
      </w:tr>
    </w:tbl>
    <w:p/>
    <w:p>
      <w:r>
        <w:rPr>
          <w:b/>
          <w:color w:val="2E3D1B"/>
          <w:sz w:val="16"/>
        </w:rPr>
        <w:t>NOTES &amp; PAYMENT TERMS</w:t>
      </w:r>
    </w:p>
    <w:p>
      <w:r>
        <w:t>Scope: [describe what is included and what is not]. This estimate is valid for 30 days. Final invoice may vary if the scope or site conditions change; any change will be approved in writing before work continues. Accepted by: ____________________  Date: ________</w:t>
      </w:r>
    </w:p>
    <w:p>
      <w:pPr>
        <w:jc w:val="center"/>
      </w:pPr>
      <w:r>
        <w:rPr>
          <w:color w:val="6E7566"/>
          <w:sz w:val="15"/>
        </w:rPr>
        <w:t>Free template from avoinvoice.com · Avo: invoice, estimate and receipt maker for iPhone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 — Avo</dc:title>
  <dc:subject/>
  <dc:creator>avoinvoice.com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